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96E8CD0" w:rsidR="00152A13" w:rsidRPr="00856508" w:rsidRDefault="00231F8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A83FEEF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FB0615">
              <w:rPr>
                <w:rFonts w:ascii="Tahoma" w:hAnsi="Tahoma" w:cs="Tahoma"/>
              </w:rPr>
              <w:t>Juan Raymundo Rodriguez Rodriguez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7EC28DF5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B061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Contador Publico </w:t>
            </w:r>
          </w:p>
          <w:p w14:paraId="3E0D423A" w14:textId="0A1E69A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C0E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</w:t>
            </w:r>
            <w:r w:rsidR="00FB061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2-2008</w:t>
            </w:r>
          </w:p>
          <w:p w14:paraId="49B24611" w14:textId="333CD32A" w:rsidR="00815806" w:rsidRDefault="00BA3E7F" w:rsidP="00815806">
            <w:pPr>
              <w:jc w:val="both"/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1580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</w:t>
            </w:r>
            <w:r w:rsidR="00FB061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CA Norte </w:t>
            </w:r>
            <w:r w:rsidR="00C503AF">
              <w:t xml:space="preserve">   </w:t>
            </w:r>
          </w:p>
          <w:p w14:paraId="12688D69" w14:textId="2BBE96F7" w:rsidR="00C503AF" w:rsidRPr="00C503AF" w:rsidRDefault="00C503AF" w:rsidP="00815806">
            <w:pPr>
              <w:jc w:val="both"/>
              <w:rPr>
                <w:rFonts w:ascii="Tahoma" w:hAnsi="Tahoma" w:cs="Tahoma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210E6E6E" w:rsidR="008F0271" w:rsidRPr="009D07C6" w:rsidRDefault="00BA3E7F" w:rsidP="00552D21">
            <w:pPr>
              <w:jc w:val="both"/>
              <w:rPr>
                <w:rFonts w:ascii="Tahoma" w:hAnsi="Tahoma" w:cs="Tahoma"/>
              </w:rPr>
            </w:pPr>
            <w:r w:rsidRPr="009D07C6">
              <w:rPr>
                <w:rFonts w:ascii="Tahoma" w:hAnsi="Tahoma" w:cs="Tahoma"/>
              </w:rPr>
              <w:t>Empresa</w:t>
            </w:r>
            <w:r w:rsidR="004F2194" w:rsidRPr="009D07C6">
              <w:rPr>
                <w:rFonts w:ascii="Tahoma" w:hAnsi="Tahoma" w:cs="Tahoma"/>
              </w:rPr>
              <w:t>:</w:t>
            </w:r>
            <w:r w:rsidR="00AD61CA" w:rsidRPr="009D07C6">
              <w:rPr>
                <w:rFonts w:ascii="Tahoma" w:hAnsi="Tahoma" w:cs="Tahoma"/>
              </w:rPr>
              <w:t xml:space="preserve"> </w:t>
            </w:r>
            <w:r w:rsidR="00FB0615" w:rsidRPr="009D07C6">
              <w:rPr>
                <w:rFonts w:ascii="Tahoma" w:hAnsi="Tahoma" w:cs="Tahoma"/>
              </w:rPr>
              <w:t xml:space="preserve">Trinity Rail </w:t>
            </w:r>
          </w:p>
          <w:p w14:paraId="6C8F7BF2" w14:textId="7C8BAE2F" w:rsidR="005D10E7" w:rsidRPr="009D07C6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9D07C6">
              <w:rPr>
                <w:rFonts w:ascii="Tahoma" w:hAnsi="Tahoma" w:cs="Tahoma"/>
              </w:rPr>
              <w:t>Periodo</w:t>
            </w:r>
            <w:r w:rsidR="004F2194" w:rsidRPr="009D07C6">
              <w:rPr>
                <w:rFonts w:ascii="Tahoma" w:hAnsi="Tahoma" w:cs="Tahoma"/>
              </w:rPr>
              <w:t xml:space="preserve">: </w:t>
            </w:r>
            <w:r w:rsidR="00815806" w:rsidRPr="009D07C6">
              <w:rPr>
                <w:rFonts w:ascii="Tahoma" w:hAnsi="Tahoma" w:cs="Tahoma"/>
              </w:rPr>
              <w:t>201</w:t>
            </w:r>
            <w:r w:rsidR="00FB0615" w:rsidRPr="009D07C6">
              <w:rPr>
                <w:rFonts w:ascii="Tahoma" w:hAnsi="Tahoma" w:cs="Tahoma"/>
              </w:rPr>
              <w:t>6</w:t>
            </w:r>
            <w:r w:rsidR="00815806" w:rsidRPr="009D07C6">
              <w:rPr>
                <w:rFonts w:ascii="Tahoma" w:hAnsi="Tahoma" w:cs="Tahoma"/>
              </w:rPr>
              <w:t>-2023</w:t>
            </w:r>
          </w:p>
          <w:p w14:paraId="03777226" w14:textId="77777777" w:rsidR="00D17692" w:rsidRPr="009D07C6" w:rsidRDefault="00BA3E7F" w:rsidP="00FB0615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9D07C6">
              <w:rPr>
                <w:rFonts w:ascii="Tahoma" w:hAnsi="Tahoma" w:cs="Tahoma"/>
              </w:rPr>
              <w:t>Cargo</w:t>
            </w:r>
            <w:r w:rsidR="004F2194" w:rsidRPr="009D07C6">
              <w:rPr>
                <w:rFonts w:ascii="Tahoma" w:hAnsi="Tahoma" w:cs="Tahoma"/>
              </w:rPr>
              <w:t>:</w:t>
            </w:r>
            <w:r w:rsidR="00B846DE" w:rsidRPr="009D07C6">
              <w:rPr>
                <w:rFonts w:ascii="Tahoma" w:hAnsi="Tahoma" w:cs="Tahoma"/>
              </w:rPr>
              <w:t xml:space="preserve"> </w:t>
            </w:r>
            <w:r w:rsidR="00FB0615" w:rsidRPr="009D07C6">
              <w:rPr>
                <w:rFonts w:ascii="Tahoma" w:hAnsi="Tahoma" w:cs="Tahoma"/>
              </w:rPr>
              <w:t xml:space="preserve">Supervisor </w:t>
            </w:r>
          </w:p>
          <w:p w14:paraId="09F05F26" w14:textId="11CD71A6" w:rsidR="00FB0615" w:rsidRPr="00AA1544" w:rsidRDefault="00FB0615" w:rsidP="00FB0615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60C5D" w14:textId="77777777" w:rsidR="003A4124" w:rsidRDefault="003A4124" w:rsidP="00527FC7">
      <w:pPr>
        <w:spacing w:after="0" w:line="240" w:lineRule="auto"/>
      </w:pPr>
      <w:r>
        <w:separator/>
      </w:r>
    </w:p>
  </w:endnote>
  <w:endnote w:type="continuationSeparator" w:id="0">
    <w:p w14:paraId="40D88861" w14:textId="77777777" w:rsidR="003A4124" w:rsidRDefault="003A412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91B6F" w14:textId="77777777" w:rsidR="003A4124" w:rsidRDefault="003A4124" w:rsidP="00527FC7">
      <w:pPr>
        <w:spacing w:after="0" w:line="240" w:lineRule="auto"/>
      </w:pPr>
      <w:r>
        <w:separator/>
      </w:r>
    </w:p>
  </w:footnote>
  <w:footnote w:type="continuationSeparator" w:id="0">
    <w:p w14:paraId="7027EC05" w14:textId="77777777" w:rsidR="003A4124" w:rsidRDefault="003A412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36046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6219C"/>
    <w:rsid w:val="00273BBA"/>
    <w:rsid w:val="0028486F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0B6D"/>
    <w:rsid w:val="00377E8C"/>
    <w:rsid w:val="00377F8C"/>
    <w:rsid w:val="003801A3"/>
    <w:rsid w:val="003813A3"/>
    <w:rsid w:val="00384DF7"/>
    <w:rsid w:val="00385802"/>
    <w:rsid w:val="00390380"/>
    <w:rsid w:val="003A4124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E2CC5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46D8"/>
    <w:rsid w:val="00777391"/>
    <w:rsid w:val="007779FE"/>
    <w:rsid w:val="00791503"/>
    <w:rsid w:val="007951ED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07C6"/>
    <w:rsid w:val="009D39D4"/>
    <w:rsid w:val="009D4B3C"/>
    <w:rsid w:val="009E6907"/>
    <w:rsid w:val="00A44CAE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B06D55"/>
    <w:rsid w:val="00B24761"/>
    <w:rsid w:val="00B26608"/>
    <w:rsid w:val="00B30F4B"/>
    <w:rsid w:val="00B37873"/>
    <w:rsid w:val="00B43DB6"/>
    <w:rsid w:val="00B71AAD"/>
    <w:rsid w:val="00B81865"/>
    <w:rsid w:val="00B823C7"/>
    <w:rsid w:val="00B842C1"/>
    <w:rsid w:val="00B846DE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CF7222"/>
    <w:rsid w:val="00D145C5"/>
    <w:rsid w:val="00D1743F"/>
    <w:rsid w:val="00D17692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0EE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2024-05-28T15:11:00Z</dcterms:created>
  <dcterms:modified xsi:type="dcterms:W3CDTF">2024-05-28T23:04:00Z</dcterms:modified>
</cp:coreProperties>
</file>